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8D" w:rsidRDefault="0065108D" w:rsidP="0065108D">
      <w:pPr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Отчет</w:t>
      </w:r>
    </w:p>
    <w:p w:rsidR="009B281B" w:rsidRDefault="0065108D" w:rsidP="0065108D">
      <w:pPr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о выполнении плана мероприятий по противодействию коррупции за 1 квартал 2020 года</w:t>
      </w:r>
    </w:p>
    <w:p w:rsidR="0065108D" w:rsidRDefault="0065108D" w:rsidP="00162D8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843"/>
        <w:gridCol w:w="2410"/>
        <w:gridCol w:w="2551"/>
        <w:gridCol w:w="3828"/>
      </w:tblGrid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 xml:space="preserve">№ </w:t>
            </w:r>
            <w:proofErr w:type="gramStart"/>
            <w:r w:rsidRPr="000600D0">
              <w:rPr>
                <w:szCs w:val="28"/>
              </w:rPr>
              <w:t>п</w:t>
            </w:r>
            <w:proofErr w:type="gramEnd"/>
            <w:r w:rsidRPr="000600D0">
              <w:rPr>
                <w:szCs w:val="28"/>
              </w:rPr>
              <w:t>/п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Ответственный исполнитель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Срок реализации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Отметка о выполнении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1. Нормативное обеспечение противодействия коррупции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Назначить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7A3FDD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   Директор </w:t>
            </w:r>
          </w:p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 xml:space="preserve"> </w:t>
            </w:r>
            <w:r w:rsidR="00CC652A" w:rsidRPr="000600D0">
              <w:rPr>
                <w:szCs w:val="28"/>
              </w:rPr>
              <w:t xml:space="preserve">До 15 </w:t>
            </w:r>
            <w:r w:rsidRPr="000600D0">
              <w:rPr>
                <w:szCs w:val="28"/>
              </w:rPr>
              <w:t>январ</w:t>
            </w:r>
            <w:r w:rsidR="00CC652A" w:rsidRPr="000600D0">
              <w:rPr>
                <w:szCs w:val="28"/>
              </w:rPr>
              <w:t>я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F0F25" w:rsidP="00DF0F25">
            <w:pPr>
              <w:rPr>
                <w:szCs w:val="28"/>
              </w:rPr>
            </w:pPr>
            <w:r>
              <w:rPr>
                <w:szCs w:val="28"/>
              </w:rPr>
              <w:t xml:space="preserve">Приказ №25-1 от 19.04.2018 года оставить без изменений. Председатель антикоррупционной группы утверждена </w:t>
            </w:r>
            <w:proofErr w:type="spellStart"/>
            <w:r>
              <w:rPr>
                <w:szCs w:val="28"/>
              </w:rPr>
              <w:t>Бастрикова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Разработка и утверждение плана мероприятий по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 </w:t>
            </w:r>
          </w:p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Рабочая группа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 xml:space="preserve"> </w:t>
            </w:r>
            <w:r w:rsidR="00CC652A" w:rsidRPr="000600D0">
              <w:rPr>
                <w:szCs w:val="28"/>
              </w:rPr>
              <w:t xml:space="preserve">До 15 </w:t>
            </w:r>
            <w:r w:rsidRPr="000600D0">
              <w:rPr>
                <w:szCs w:val="28"/>
              </w:rPr>
              <w:t>январ</w:t>
            </w:r>
            <w:r w:rsidR="00CC652A" w:rsidRPr="000600D0">
              <w:rPr>
                <w:szCs w:val="28"/>
              </w:rPr>
              <w:t>я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65108D" w:rsidP="0065108D">
            <w:pPr>
              <w:rPr>
                <w:szCs w:val="28"/>
              </w:rPr>
            </w:pPr>
            <w:r>
              <w:rPr>
                <w:szCs w:val="28"/>
              </w:rPr>
              <w:t>План утвержден приказом №8 от 22.01.2020г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1.3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 </w:t>
            </w:r>
          </w:p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CC652A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>Е</w:t>
            </w:r>
            <w:r w:rsidR="00D16A84" w:rsidRPr="000600D0">
              <w:rPr>
                <w:szCs w:val="28"/>
              </w:rPr>
              <w:t>жеквартально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F0F25" w:rsidP="00DF0F25">
            <w:pPr>
              <w:rPr>
                <w:szCs w:val="28"/>
              </w:rPr>
            </w:pPr>
            <w:r>
              <w:rPr>
                <w:szCs w:val="28"/>
              </w:rPr>
              <w:t>Анализ должностных обязанностей работников нарушений не выявил.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1.4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Ознакомление вновь принятых работников с документами по предупреждению и противодействию коррупции.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Инспектор по кадрам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>При подписании трудового договора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65108D" w:rsidP="0065108D">
            <w:pPr>
              <w:rPr>
                <w:szCs w:val="28"/>
              </w:rPr>
            </w:pPr>
            <w:r>
              <w:rPr>
                <w:szCs w:val="28"/>
              </w:rPr>
              <w:t>В 1 квартале было принято на работу 5 человек. Все вновь принятые работники ознакомлены с документами по противодействию  и предупреждению коррупции под роспись (100%)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1.5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Подготовка предложений, изменений, дополнений в локальные акты учреждения, регламентирующие вопросы предупреждения и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Рабочая группа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CC652A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>М</w:t>
            </w:r>
            <w:r w:rsidR="00D16A84" w:rsidRPr="000600D0">
              <w:rPr>
                <w:szCs w:val="28"/>
              </w:rPr>
              <w:t>арт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F0F25" w:rsidP="00DF0F25">
            <w:pPr>
              <w:rPr>
                <w:szCs w:val="28"/>
              </w:rPr>
            </w:pPr>
            <w:r>
              <w:rPr>
                <w:szCs w:val="28"/>
              </w:rPr>
              <w:t>100% соответствие локальных нормативных документов учреждения</w:t>
            </w:r>
            <w:r w:rsidR="00DE14BA">
              <w:rPr>
                <w:szCs w:val="28"/>
              </w:rPr>
              <w:t xml:space="preserve"> законодательства в области предупреждения и противодействия коррупции.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CC652A" w:rsidRPr="000600D0" w:rsidRDefault="00CC652A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1.6</w:t>
            </w:r>
          </w:p>
        </w:tc>
        <w:tc>
          <w:tcPr>
            <w:tcW w:w="5843" w:type="dxa"/>
            <w:shd w:val="clear" w:color="auto" w:fill="auto"/>
          </w:tcPr>
          <w:p w:rsidR="00CC652A" w:rsidRPr="000600D0" w:rsidRDefault="00CC652A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Организация мониторинга и изучения действующего законодательства, регулирующего правоотношения в сфере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CC652A" w:rsidRPr="000600D0" w:rsidRDefault="00CC652A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Директор</w:t>
            </w:r>
          </w:p>
          <w:p w:rsidR="00CC652A" w:rsidRDefault="00CC652A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Заместитель директора</w:t>
            </w:r>
          </w:p>
          <w:p w:rsidR="00D03149" w:rsidRPr="000600D0" w:rsidRDefault="00D03149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proofErr w:type="gramStart"/>
            <w:r>
              <w:rPr>
                <w:rFonts w:eastAsia="Times New Roman" w:cs="Times New Roman"/>
                <w:lang w:bidi="ar-SA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lang w:bidi="ar-SA"/>
              </w:rPr>
              <w:t xml:space="preserve"> за профилактику правонарушений</w:t>
            </w:r>
          </w:p>
        </w:tc>
        <w:tc>
          <w:tcPr>
            <w:tcW w:w="2551" w:type="dxa"/>
            <w:shd w:val="clear" w:color="auto" w:fill="auto"/>
          </w:tcPr>
          <w:p w:rsidR="00CC652A" w:rsidRPr="000600D0" w:rsidRDefault="00CC652A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Постоянно</w:t>
            </w:r>
          </w:p>
        </w:tc>
        <w:tc>
          <w:tcPr>
            <w:tcW w:w="3828" w:type="dxa"/>
            <w:shd w:val="clear" w:color="auto" w:fill="auto"/>
          </w:tcPr>
          <w:p w:rsidR="00CC652A" w:rsidRDefault="00DE14BA" w:rsidP="00DE14BA">
            <w:pPr>
              <w:rPr>
                <w:szCs w:val="28"/>
              </w:rPr>
            </w:pPr>
            <w:r>
              <w:rPr>
                <w:szCs w:val="28"/>
              </w:rPr>
              <w:t>Изменений действующего законодательства в области противодействия коррупции нет.</w:t>
            </w:r>
          </w:p>
          <w:p w:rsidR="00622503" w:rsidRDefault="00622503" w:rsidP="00DE14BA">
            <w:pPr>
              <w:rPr>
                <w:szCs w:val="28"/>
              </w:rPr>
            </w:pPr>
          </w:p>
          <w:p w:rsidR="00622503" w:rsidRDefault="00622503" w:rsidP="00DE14BA">
            <w:pPr>
              <w:rPr>
                <w:szCs w:val="28"/>
              </w:rPr>
            </w:pPr>
          </w:p>
          <w:p w:rsidR="00622503" w:rsidRPr="000600D0" w:rsidRDefault="00622503" w:rsidP="00DE14BA">
            <w:pPr>
              <w:rPr>
                <w:szCs w:val="28"/>
              </w:rPr>
            </w:pPr>
            <w:bookmarkStart w:id="0" w:name="_GoBack"/>
            <w:bookmarkEnd w:id="0"/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714FD8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2. Правовое просвещение и повышение антикоррупционной компетентности работников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162D8F">
            <w:pPr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lastRenderedPageBreak/>
              <w:t>2.1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rFonts w:cs="Times New Roman"/>
                <w:szCs w:val="28"/>
              </w:rPr>
            </w:pPr>
            <w:r w:rsidRPr="000600D0">
              <w:rPr>
                <w:rFonts w:eastAsia="Times New Roman" w:cs="Times New Roman"/>
                <w:bdr w:val="none" w:sz="0" w:space="0" w:color="auto" w:frame="1"/>
                <w:lang w:bidi="ar-SA"/>
              </w:rPr>
              <w:t>Проведение информирования сотрудников учреждения об изменениях  антикоррупционного законодательства</w:t>
            </w:r>
            <w:r w:rsidR="00CC652A" w:rsidRPr="000600D0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на совещаниях, методических советах.</w:t>
            </w:r>
          </w:p>
        </w:tc>
        <w:tc>
          <w:tcPr>
            <w:tcW w:w="2410" w:type="dxa"/>
            <w:shd w:val="clear" w:color="auto" w:fill="auto"/>
          </w:tcPr>
          <w:p w:rsidR="00D03149" w:rsidRDefault="00D03149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</w:t>
            </w:r>
            <w:r w:rsidR="00D16A84" w:rsidRPr="000600D0">
              <w:rPr>
                <w:rFonts w:eastAsia="Times New Roman" w:cs="Times New Roman"/>
                <w:lang w:bidi="ar-SA"/>
              </w:rPr>
              <w:t>иректор</w:t>
            </w:r>
            <w:r>
              <w:rPr>
                <w:rFonts w:eastAsia="Times New Roman" w:cs="Times New Roman"/>
                <w:lang w:bidi="ar-SA"/>
              </w:rPr>
              <w:t>а</w:t>
            </w:r>
          </w:p>
          <w:p w:rsidR="00D16A84" w:rsidRPr="000600D0" w:rsidRDefault="00D03149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bidi="ar-SA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lang w:bidi="ar-SA"/>
              </w:rPr>
              <w:t xml:space="preserve"> за профилактику коррупционных правонарушений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CC652A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>Е</w:t>
            </w:r>
            <w:r w:rsidR="00D16A84" w:rsidRPr="000600D0">
              <w:rPr>
                <w:szCs w:val="28"/>
              </w:rPr>
              <w:t>жеквартально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E14BA" w:rsidP="00DE14BA">
            <w:pPr>
              <w:rPr>
                <w:szCs w:val="28"/>
              </w:rPr>
            </w:pPr>
            <w:r>
              <w:rPr>
                <w:szCs w:val="28"/>
              </w:rPr>
              <w:t>Изменений не выявлено.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2.</w:t>
            </w:r>
            <w:r w:rsidR="00622503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CC652A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 Разработка и утверждение примерных тем мероприятий для рассмотрения сотрудниками учреждения по вопросам антикоррупционного законодательства.</w:t>
            </w:r>
          </w:p>
          <w:p w:rsidR="00983272" w:rsidRPr="000600D0" w:rsidRDefault="00983272" w:rsidP="00162D8F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83272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</w:p>
          <w:p w:rsidR="00D16A84" w:rsidRPr="000600D0" w:rsidRDefault="00983272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Заместитель директора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  <w:p w:rsidR="00983272" w:rsidRPr="000600D0" w:rsidRDefault="00983272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Начальники отделов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983272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 xml:space="preserve"> 1 квартал 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073D6C" w:rsidP="00073D6C">
            <w:pPr>
              <w:rPr>
                <w:szCs w:val="28"/>
              </w:rPr>
            </w:pPr>
            <w:r>
              <w:rPr>
                <w:szCs w:val="28"/>
              </w:rPr>
              <w:t>Смотреть протокол №1 от 25.03.2020года заседания комиссии по противодействию коррупции.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3. </w:t>
            </w:r>
            <w:r w:rsidR="00983272" w:rsidRPr="000600D0">
              <w:rPr>
                <w:rFonts w:eastAsia="Times New Roman" w:cs="Times New Roman"/>
                <w:b/>
                <w:bCs/>
                <w:lang w:bidi="ar-SA"/>
              </w:rPr>
              <w:t xml:space="preserve"> Организация взаимодействия с общественностью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3.1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983272" w:rsidP="00A8476D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2B4135">
              <w:rPr>
                <w:rFonts w:eastAsia="Times New Roman" w:cs="Times New Roman"/>
                <w:lang w:bidi="ar-SA"/>
              </w:rPr>
              <w:t>Регулярное информирование граждан о деятельности учреждения посредством размещения информации на сайте Центра</w:t>
            </w:r>
            <w:r w:rsidR="00522C82">
              <w:rPr>
                <w:rFonts w:eastAsia="Times New Roman" w:cs="Times New Roman"/>
                <w:lang w:bidi="ar-SA"/>
              </w:rPr>
              <w:t xml:space="preserve"> в разделе «Новости»</w:t>
            </w:r>
          </w:p>
        </w:tc>
        <w:tc>
          <w:tcPr>
            <w:tcW w:w="2410" w:type="dxa"/>
            <w:shd w:val="clear" w:color="auto" w:fill="auto"/>
          </w:tcPr>
          <w:p w:rsidR="002B4135" w:rsidRDefault="002B4135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  <w:p w:rsidR="002B4135" w:rsidRDefault="002B4135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Начальники отделов</w:t>
            </w:r>
          </w:p>
          <w:p w:rsidR="00D16A84" w:rsidRPr="000600D0" w:rsidRDefault="002B4135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Делопро</w:t>
            </w:r>
            <w:r w:rsidR="00522C82">
              <w:rPr>
                <w:rFonts w:eastAsia="Times New Roman" w:cs="Times New Roman"/>
                <w:lang w:bidi="ar-SA"/>
              </w:rPr>
              <w:t>изводитель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983272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8476D" w:rsidRPr="000600D0" w:rsidRDefault="00522C82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073D6C" w:rsidP="00073D6C">
            <w:pPr>
              <w:rPr>
                <w:szCs w:val="28"/>
              </w:rPr>
            </w:pPr>
            <w:r>
              <w:rPr>
                <w:szCs w:val="28"/>
              </w:rPr>
              <w:t>Информация размещается постоянно.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3.2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A8476D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 Информационное взаимодействие директора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  <w:r w:rsidR="00983272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522C82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остоянно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073D6C" w:rsidP="00073D6C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Ведется.</w:t>
            </w:r>
          </w:p>
        </w:tc>
      </w:tr>
      <w:tr w:rsidR="005F6122" w:rsidTr="000600D0">
        <w:tc>
          <w:tcPr>
            <w:tcW w:w="644" w:type="dxa"/>
            <w:shd w:val="clear" w:color="auto" w:fill="auto"/>
          </w:tcPr>
          <w:p w:rsidR="005F6122" w:rsidRPr="000600D0" w:rsidRDefault="005F6122" w:rsidP="00162D8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622503">
              <w:rPr>
                <w:szCs w:val="28"/>
              </w:rPr>
              <w:t>3</w:t>
            </w:r>
          </w:p>
        </w:tc>
        <w:tc>
          <w:tcPr>
            <w:tcW w:w="5843" w:type="dxa"/>
            <w:shd w:val="clear" w:color="auto" w:fill="auto"/>
          </w:tcPr>
          <w:p w:rsidR="005F6122" w:rsidRPr="000600D0" w:rsidRDefault="005F6122" w:rsidP="00A8476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Проведение анкетирование молодежи «Удовлетворенность качеством предоставляемых услуг МБУ «ЦРМ»»</w:t>
            </w:r>
          </w:p>
        </w:tc>
        <w:tc>
          <w:tcPr>
            <w:tcW w:w="2410" w:type="dxa"/>
            <w:shd w:val="clear" w:color="auto" w:fill="auto"/>
          </w:tcPr>
          <w:p w:rsidR="005F6122" w:rsidRPr="000600D0" w:rsidRDefault="005F6122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Начальники отделов</w:t>
            </w:r>
          </w:p>
        </w:tc>
        <w:tc>
          <w:tcPr>
            <w:tcW w:w="2551" w:type="dxa"/>
            <w:shd w:val="clear" w:color="auto" w:fill="auto"/>
          </w:tcPr>
          <w:p w:rsidR="005F6122" w:rsidRDefault="005F6122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Ежеквартально</w:t>
            </w:r>
          </w:p>
        </w:tc>
        <w:tc>
          <w:tcPr>
            <w:tcW w:w="3828" w:type="dxa"/>
            <w:shd w:val="clear" w:color="auto" w:fill="auto"/>
          </w:tcPr>
          <w:p w:rsidR="005F6122" w:rsidRPr="000600D0" w:rsidRDefault="00073D6C" w:rsidP="00073D6C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В 1 квартале 2020 года 98,4% молодежи </w:t>
            </w:r>
            <w:proofErr w:type="gramStart"/>
            <w:r>
              <w:rPr>
                <w:rFonts w:eastAsia="Times New Roman" w:cs="Times New Roman"/>
                <w:lang w:bidi="ar-SA"/>
              </w:rPr>
              <w:t>удовлетворены</w:t>
            </w:r>
            <w:proofErr w:type="gramEnd"/>
            <w:r>
              <w:rPr>
                <w:rFonts w:eastAsia="Times New Roman" w:cs="Times New Roman"/>
                <w:lang w:bidi="ar-SA"/>
              </w:rPr>
              <w:t xml:space="preserve"> качеством предоставляемых услуг учреждением.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4. Меры по совершенствованию управления в целях предупреждения коррупции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4.1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A8476D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Размещение на официальном сайте учреждения плана финансово-хозяйственной деятельности и отчета о его выполнении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Главный бухгалтер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 мере необходимости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47BB5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План  финансово-хозяйственной деятельности на 2020 год и отчет за 1 квартал размещен на сайте учреждения 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4.2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A8476D">
            <w:pPr>
              <w:rPr>
                <w:rFonts w:eastAsia="Times New Roman" w:cs="Times New Roman"/>
                <w:iCs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 xml:space="preserve">Совершенствование организации деятельности по </w:t>
            </w:r>
            <w:r w:rsidR="00A8476D" w:rsidRPr="000600D0">
              <w:rPr>
                <w:rFonts w:eastAsia="Times New Roman" w:cs="Times New Roman"/>
                <w:iCs/>
                <w:lang w:bidi="ar-SA"/>
              </w:rPr>
              <w:t xml:space="preserve"> соблюдению требований, установленных ФЗ №44-ФЗ</w:t>
            </w:r>
          </w:p>
          <w:p w:rsidR="000600D0" w:rsidRPr="000600D0" w:rsidRDefault="000600D0" w:rsidP="00A8476D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>- Отсутствие коррупционной составляющей при заключении контрактов;</w:t>
            </w:r>
          </w:p>
          <w:p w:rsidR="000600D0" w:rsidRPr="000600D0" w:rsidRDefault="00D16A84" w:rsidP="00A8476D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-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Осуществление </w:t>
            </w:r>
            <w:proofErr w:type="gramStart"/>
            <w:r w:rsidR="00A8476D" w:rsidRPr="000600D0">
              <w:rPr>
                <w:rFonts w:eastAsia="Times New Roman" w:cs="Times New Roman"/>
                <w:lang w:bidi="ar-SA"/>
              </w:rPr>
              <w:t>контроля</w:t>
            </w:r>
            <w:r w:rsidRPr="000600D0">
              <w:rPr>
                <w:rFonts w:eastAsia="Times New Roman" w:cs="Times New Roman"/>
                <w:lang w:bidi="ar-SA"/>
              </w:rPr>
              <w:t xml:space="preserve"> за</w:t>
            </w:r>
            <w:proofErr w:type="gramEnd"/>
            <w:r w:rsidRPr="000600D0">
              <w:rPr>
                <w:rFonts w:eastAsia="Times New Roman" w:cs="Times New Roman"/>
                <w:lang w:bidi="ar-SA"/>
              </w:rPr>
              <w:t xml:space="preserve"> целевым использованием бюджетных средств</w:t>
            </w:r>
            <w:r w:rsidR="000600D0" w:rsidRPr="000600D0">
              <w:rPr>
                <w:rFonts w:eastAsia="Times New Roman" w:cs="Times New Roman"/>
                <w:lang w:bidi="ar-SA"/>
              </w:rPr>
              <w:t>;</w:t>
            </w:r>
          </w:p>
          <w:p w:rsidR="00D16A84" w:rsidRPr="000600D0" w:rsidRDefault="000600D0" w:rsidP="00A8476D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lastRenderedPageBreak/>
              <w:t>- Анализ сделок, заключенных учреждением в лице директора с юридическими лицами и  индивидуальными предпринимателями.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lastRenderedPageBreak/>
              <w:t xml:space="preserve">Директор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  <w:p w:rsidR="000600D0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Главный бухгалтер</w:t>
            </w:r>
          </w:p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Контрактный управляющий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 мере необходимости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47BB5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Отсутствие замечаний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lastRenderedPageBreak/>
              <w:t>4.3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rFonts w:eastAsia="Times New Roman" w:cs="Times New Roman"/>
                <w:iCs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>Регламентация использования имущества и  ресурсов:</w:t>
            </w:r>
          </w:p>
          <w:p w:rsidR="00D16A84" w:rsidRPr="000600D0" w:rsidRDefault="00D16A84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 xml:space="preserve">- </w:t>
            </w:r>
            <w:r w:rsidRPr="000600D0">
              <w:rPr>
                <w:rFonts w:eastAsia="Times New Roman" w:cs="Times New Roman"/>
                <w:lang w:bidi="ar-SA"/>
              </w:rPr>
              <w:t xml:space="preserve">Организация  </w:t>
            </w:r>
            <w:proofErr w:type="gramStart"/>
            <w:r w:rsidRPr="000600D0">
              <w:rPr>
                <w:rFonts w:eastAsia="Times New Roman" w:cs="Times New Roman"/>
                <w:lang w:bidi="ar-SA"/>
              </w:rPr>
              <w:t>контроля за</w:t>
            </w:r>
            <w:proofErr w:type="gramEnd"/>
            <w:r w:rsidRPr="000600D0">
              <w:rPr>
                <w:rFonts w:eastAsia="Times New Roman" w:cs="Times New Roman"/>
                <w:lang w:bidi="ar-SA"/>
              </w:rPr>
              <w:t xml:space="preserve"> оформлением актов выполненных работ по проведению ремонта</w:t>
            </w:r>
          </w:p>
          <w:p w:rsidR="00D16A84" w:rsidRPr="000600D0" w:rsidRDefault="00D16A84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- Организация контроля, за использованием средств  бюджета, финансово-хозяйственной деятельностью, законностью формирования и расходования внебюджетных средств, распределением стимулирующей части фонда оплаты труда.</w:t>
            </w:r>
          </w:p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- 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  <w:p w:rsidR="000600D0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Главный бухгалтер </w:t>
            </w:r>
          </w:p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Рабочая группа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остоянно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47BB5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Отсутствие замечаний.</w:t>
            </w:r>
          </w:p>
        </w:tc>
      </w:tr>
      <w:tr w:rsidR="00C93D5D" w:rsidTr="000600D0">
        <w:tc>
          <w:tcPr>
            <w:tcW w:w="644" w:type="dxa"/>
            <w:shd w:val="clear" w:color="auto" w:fill="auto"/>
          </w:tcPr>
          <w:p w:rsidR="00C93D5D" w:rsidRPr="000600D0" w:rsidRDefault="00C93D5D" w:rsidP="00162D8F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622503">
              <w:rPr>
                <w:szCs w:val="28"/>
              </w:rPr>
              <w:t>4</w:t>
            </w:r>
          </w:p>
        </w:tc>
        <w:tc>
          <w:tcPr>
            <w:tcW w:w="5843" w:type="dxa"/>
            <w:shd w:val="clear" w:color="auto" w:fill="auto"/>
          </w:tcPr>
          <w:p w:rsidR="00C93D5D" w:rsidRPr="000600D0" w:rsidRDefault="00C93D5D" w:rsidP="00162D8F">
            <w:pPr>
              <w:rPr>
                <w:rFonts w:eastAsia="Times New Roman" w:cs="Times New Roman"/>
                <w:iCs/>
                <w:lang w:bidi="ar-SA"/>
              </w:rPr>
            </w:pPr>
            <w:r>
              <w:rPr>
                <w:rFonts w:eastAsia="Times New Roman" w:cs="Times New Roman"/>
                <w:iCs/>
                <w:lang w:bidi="ar-SA"/>
              </w:rPr>
              <w:t>Рассмотрение вопросов исполнения законодательства в области противодействия коррупции на антикоррупционной комиссии учреждения.</w:t>
            </w:r>
          </w:p>
        </w:tc>
        <w:tc>
          <w:tcPr>
            <w:tcW w:w="2410" w:type="dxa"/>
            <w:shd w:val="clear" w:color="auto" w:fill="auto"/>
          </w:tcPr>
          <w:p w:rsidR="00C93D5D" w:rsidRPr="000600D0" w:rsidRDefault="00C93D5D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Председатель антикоррупционной комиссии</w:t>
            </w:r>
          </w:p>
        </w:tc>
        <w:tc>
          <w:tcPr>
            <w:tcW w:w="2551" w:type="dxa"/>
            <w:shd w:val="clear" w:color="auto" w:fill="auto"/>
          </w:tcPr>
          <w:p w:rsidR="00C93D5D" w:rsidRPr="000600D0" w:rsidRDefault="00C93D5D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 раз в квартал</w:t>
            </w:r>
          </w:p>
        </w:tc>
        <w:tc>
          <w:tcPr>
            <w:tcW w:w="3828" w:type="dxa"/>
            <w:shd w:val="clear" w:color="auto" w:fill="auto"/>
          </w:tcPr>
          <w:p w:rsidR="00C93D5D" w:rsidRPr="000600D0" w:rsidRDefault="00347BB5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Смотреть протокол №1 от 25.03.2020 года комиссии по противодействию коррупции Центра.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iCs/>
                <w:lang w:bidi="ar-SA"/>
              </w:rPr>
              <w:t>5. Обеспечение прав граждан на доступность к информации о деятельности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i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5.</w:t>
            </w:r>
            <w:r w:rsidR="00622503"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Организация систематического </w:t>
            </w:r>
            <w:proofErr w:type="gramStart"/>
            <w:r w:rsidRPr="000600D0">
              <w:rPr>
                <w:rFonts w:eastAsia="Times New Roman" w:cs="Times New Roman"/>
                <w:lang w:bidi="ar-SA"/>
              </w:rPr>
              <w:t>контроля за</w:t>
            </w:r>
            <w:proofErr w:type="gramEnd"/>
            <w:r w:rsidRPr="000600D0">
              <w:rPr>
                <w:rFonts w:eastAsia="Times New Roman" w:cs="Times New Roman"/>
                <w:lang w:bidi="ar-SA"/>
              </w:rPr>
              <w:t xml:space="preserve"> выполнением законодательства о прот</w:t>
            </w:r>
            <w:r w:rsidR="00F85BA0">
              <w:rPr>
                <w:rFonts w:eastAsia="Times New Roman" w:cs="Times New Roman"/>
                <w:lang w:bidi="ar-SA"/>
              </w:rPr>
              <w:t>иводействии коррупции в МБУ «ЦР</w:t>
            </w:r>
            <w:r w:rsidRPr="000600D0">
              <w:rPr>
                <w:rFonts w:eastAsia="Times New Roman" w:cs="Times New Roman"/>
                <w:lang w:bidi="ar-SA"/>
              </w:rPr>
              <w:t>М»  по вопросам охраны труда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F85BA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  <w:r w:rsidR="00F85BA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F85BA0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остоянно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47BB5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Замечаний нет.</w:t>
            </w:r>
          </w:p>
        </w:tc>
      </w:tr>
      <w:tr w:rsidR="00AD6383" w:rsidTr="000600D0">
        <w:tc>
          <w:tcPr>
            <w:tcW w:w="644" w:type="dxa"/>
            <w:shd w:val="clear" w:color="auto" w:fill="auto"/>
          </w:tcPr>
          <w:p w:rsidR="00AD6383" w:rsidRPr="000600D0" w:rsidRDefault="00AD6383" w:rsidP="00162D8F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622503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AD6383" w:rsidRPr="000600D0" w:rsidRDefault="00714FD8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Оформление информационных стендов в структурных подразделениях, р</w:t>
            </w:r>
            <w:r w:rsidR="00AD6383">
              <w:rPr>
                <w:rFonts w:eastAsia="Times New Roman" w:cs="Times New Roman"/>
                <w:lang w:bidi="ar-SA"/>
              </w:rPr>
              <w:t>азработка памяток для сотрудников по вопросам антикоррупционного законодательства.</w:t>
            </w:r>
          </w:p>
        </w:tc>
        <w:tc>
          <w:tcPr>
            <w:tcW w:w="2410" w:type="dxa"/>
            <w:shd w:val="clear" w:color="auto" w:fill="auto"/>
          </w:tcPr>
          <w:p w:rsidR="00AD6383" w:rsidRDefault="00714FD8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Начальники отделов</w:t>
            </w:r>
          </w:p>
          <w:p w:rsidR="00714FD8" w:rsidRPr="000600D0" w:rsidRDefault="00714FD8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Старшие специалисты</w:t>
            </w:r>
          </w:p>
        </w:tc>
        <w:tc>
          <w:tcPr>
            <w:tcW w:w="2551" w:type="dxa"/>
            <w:shd w:val="clear" w:color="auto" w:fill="auto"/>
          </w:tcPr>
          <w:p w:rsidR="00AD6383" w:rsidRPr="000600D0" w:rsidRDefault="00714FD8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828" w:type="dxa"/>
            <w:shd w:val="clear" w:color="auto" w:fill="auto"/>
          </w:tcPr>
          <w:p w:rsidR="00AD6383" w:rsidRPr="000600D0" w:rsidRDefault="00347BB5" w:rsidP="00347BB5">
            <w:pPr>
              <w:rPr>
                <w:szCs w:val="28"/>
              </w:rPr>
            </w:pPr>
            <w:r>
              <w:rPr>
                <w:szCs w:val="28"/>
              </w:rPr>
              <w:t>Выполняется по мере необходимости.</w:t>
            </w:r>
          </w:p>
        </w:tc>
      </w:tr>
      <w:tr w:rsidR="00714FD8" w:rsidTr="0016224C">
        <w:tc>
          <w:tcPr>
            <w:tcW w:w="15276" w:type="dxa"/>
            <w:gridSpan w:val="5"/>
            <w:shd w:val="clear" w:color="auto" w:fill="auto"/>
          </w:tcPr>
          <w:p w:rsidR="00714FD8" w:rsidRPr="00CD3777" w:rsidRDefault="00714FD8" w:rsidP="000600D0">
            <w:pPr>
              <w:jc w:val="center"/>
              <w:rPr>
                <w:b/>
                <w:szCs w:val="28"/>
              </w:rPr>
            </w:pPr>
            <w:r w:rsidRPr="00CD3777">
              <w:rPr>
                <w:b/>
                <w:szCs w:val="28"/>
              </w:rPr>
              <w:t xml:space="preserve">6. </w:t>
            </w:r>
            <w:r w:rsidR="00CD3777" w:rsidRPr="00CD3777">
              <w:rPr>
                <w:b/>
                <w:szCs w:val="28"/>
              </w:rPr>
              <w:t>Организация взаимодействия с правоохранительными и надзорными органами</w:t>
            </w:r>
          </w:p>
        </w:tc>
      </w:tr>
      <w:tr w:rsidR="00714FD8" w:rsidTr="000600D0">
        <w:tc>
          <w:tcPr>
            <w:tcW w:w="644" w:type="dxa"/>
            <w:shd w:val="clear" w:color="auto" w:fill="auto"/>
          </w:tcPr>
          <w:p w:rsidR="00714FD8" w:rsidRDefault="00CD3777" w:rsidP="00162D8F">
            <w:pPr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5843" w:type="dxa"/>
            <w:shd w:val="clear" w:color="auto" w:fill="auto"/>
          </w:tcPr>
          <w:p w:rsidR="00714FD8" w:rsidRDefault="00E70F23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Принятие мер по устранению нарушений антикоррупционного законодательства, причин и условий проявления коррупции, указанных в судебных актах, представлениях прокуратуры и иных надзорных органов.</w:t>
            </w:r>
          </w:p>
        </w:tc>
        <w:tc>
          <w:tcPr>
            <w:tcW w:w="2410" w:type="dxa"/>
            <w:shd w:val="clear" w:color="auto" w:fill="auto"/>
          </w:tcPr>
          <w:p w:rsidR="00714FD8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714FD8" w:rsidRDefault="00E70F23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поступления</w:t>
            </w:r>
          </w:p>
        </w:tc>
        <w:tc>
          <w:tcPr>
            <w:tcW w:w="3828" w:type="dxa"/>
            <w:shd w:val="clear" w:color="auto" w:fill="auto"/>
          </w:tcPr>
          <w:p w:rsidR="00714FD8" w:rsidRPr="000600D0" w:rsidRDefault="00347BB5" w:rsidP="00347BB5">
            <w:pPr>
              <w:rPr>
                <w:szCs w:val="28"/>
              </w:rPr>
            </w:pPr>
            <w:r>
              <w:rPr>
                <w:szCs w:val="28"/>
              </w:rPr>
              <w:t>Не поступало</w:t>
            </w:r>
          </w:p>
        </w:tc>
      </w:tr>
      <w:tr w:rsidR="00714FD8" w:rsidTr="000600D0">
        <w:tc>
          <w:tcPr>
            <w:tcW w:w="644" w:type="dxa"/>
            <w:shd w:val="clear" w:color="auto" w:fill="auto"/>
          </w:tcPr>
          <w:p w:rsidR="00714FD8" w:rsidRDefault="00E70F23" w:rsidP="00162D8F">
            <w:pPr>
              <w:rPr>
                <w:szCs w:val="28"/>
              </w:rPr>
            </w:pPr>
            <w:r>
              <w:rPr>
                <w:szCs w:val="28"/>
              </w:rPr>
              <w:t>6.2</w:t>
            </w:r>
          </w:p>
        </w:tc>
        <w:tc>
          <w:tcPr>
            <w:tcW w:w="5843" w:type="dxa"/>
            <w:shd w:val="clear" w:color="auto" w:fill="auto"/>
          </w:tcPr>
          <w:p w:rsidR="00714FD8" w:rsidRDefault="00E70F23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Своевременное информирование правоохранительные органы о выявленных фактах коррупции в сфере деятельности.</w:t>
            </w:r>
          </w:p>
        </w:tc>
        <w:tc>
          <w:tcPr>
            <w:tcW w:w="2410" w:type="dxa"/>
            <w:shd w:val="clear" w:color="auto" w:fill="auto"/>
          </w:tcPr>
          <w:p w:rsidR="00714FD8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  <w:p w:rsidR="00E70F23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714FD8" w:rsidRDefault="00E70F23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выявлении фактов</w:t>
            </w:r>
          </w:p>
        </w:tc>
        <w:tc>
          <w:tcPr>
            <w:tcW w:w="3828" w:type="dxa"/>
            <w:shd w:val="clear" w:color="auto" w:fill="auto"/>
          </w:tcPr>
          <w:p w:rsidR="00714FD8" w:rsidRPr="000600D0" w:rsidRDefault="00347BB5" w:rsidP="00347BB5">
            <w:pPr>
              <w:rPr>
                <w:szCs w:val="28"/>
              </w:rPr>
            </w:pPr>
            <w:r>
              <w:rPr>
                <w:szCs w:val="28"/>
              </w:rPr>
              <w:t>Не выявлено.</w:t>
            </w:r>
          </w:p>
        </w:tc>
      </w:tr>
    </w:tbl>
    <w:p w:rsidR="009B281B" w:rsidRPr="00162D8F" w:rsidRDefault="009B281B" w:rsidP="00E811B5"/>
    <w:sectPr w:rsidR="009B281B" w:rsidRPr="00162D8F" w:rsidSect="007A3FDD">
      <w:pgSz w:w="16838" w:h="11906" w:orient="landscape"/>
      <w:pgMar w:top="717" w:right="381" w:bottom="1340" w:left="7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2880"/>
        </w:tabs>
        <w:ind w:left="1451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870FC5"/>
    <w:multiLevelType w:val="multilevel"/>
    <w:tmpl w:val="9DD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F2A58"/>
    <w:multiLevelType w:val="hybridMultilevel"/>
    <w:tmpl w:val="632ACC4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2819087D"/>
    <w:multiLevelType w:val="hybridMultilevel"/>
    <w:tmpl w:val="94DA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E6CDA"/>
    <w:multiLevelType w:val="multilevel"/>
    <w:tmpl w:val="58E850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>
    <w:nsid w:val="45DB1F1B"/>
    <w:multiLevelType w:val="multilevel"/>
    <w:tmpl w:val="265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D64CD"/>
    <w:multiLevelType w:val="hybridMultilevel"/>
    <w:tmpl w:val="A386D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DD524D"/>
    <w:multiLevelType w:val="hybridMultilevel"/>
    <w:tmpl w:val="1B2248B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604F7D0E"/>
    <w:multiLevelType w:val="multilevel"/>
    <w:tmpl w:val="B778F2B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60707FE5"/>
    <w:multiLevelType w:val="hybridMultilevel"/>
    <w:tmpl w:val="EE0260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9C91A35"/>
    <w:multiLevelType w:val="hybridMultilevel"/>
    <w:tmpl w:val="0EB487A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6D995F98"/>
    <w:multiLevelType w:val="hybridMultilevel"/>
    <w:tmpl w:val="35F2E7D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>
    <w:nsid w:val="7805170B"/>
    <w:multiLevelType w:val="hybridMultilevel"/>
    <w:tmpl w:val="6D04A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DA44461"/>
    <w:multiLevelType w:val="hybridMultilevel"/>
    <w:tmpl w:val="0B26EC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18"/>
  </w:num>
  <w:num w:numId="10">
    <w:abstractNumId w:val="12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67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6AE"/>
    <w:rsid w:val="00037C78"/>
    <w:rsid w:val="000532B5"/>
    <w:rsid w:val="000600D0"/>
    <w:rsid w:val="000622CE"/>
    <w:rsid w:val="00073D6C"/>
    <w:rsid w:val="000847A2"/>
    <w:rsid w:val="000C4FB3"/>
    <w:rsid w:val="00153E16"/>
    <w:rsid w:val="00162D8F"/>
    <w:rsid w:val="001B5BC0"/>
    <w:rsid w:val="001D1D01"/>
    <w:rsid w:val="001E0A1A"/>
    <w:rsid w:val="002769AC"/>
    <w:rsid w:val="002A0D7E"/>
    <w:rsid w:val="002B4135"/>
    <w:rsid w:val="002D302F"/>
    <w:rsid w:val="00347BB5"/>
    <w:rsid w:val="003E79DB"/>
    <w:rsid w:val="0044045F"/>
    <w:rsid w:val="00522C82"/>
    <w:rsid w:val="005A75F6"/>
    <w:rsid w:val="005E3F1A"/>
    <w:rsid w:val="005F6122"/>
    <w:rsid w:val="00603E1A"/>
    <w:rsid w:val="00622503"/>
    <w:rsid w:val="0065108D"/>
    <w:rsid w:val="00675294"/>
    <w:rsid w:val="00714FD8"/>
    <w:rsid w:val="00745B69"/>
    <w:rsid w:val="00773A24"/>
    <w:rsid w:val="007A3FDD"/>
    <w:rsid w:val="007B41DF"/>
    <w:rsid w:val="00882852"/>
    <w:rsid w:val="008F7676"/>
    <w:rsid w:val="00907932"/>
    <w:rsid w:val="00983272"/>
    <w:rsid w:val="009B281B"/>
    <w:rsid w:val="009C3911"/>
    <w:rsid w:val="00A3694A"/>
    <w:rsid w:val="00A8476D"/>
    <w:rsid w:val="00AD6383"/>
    <w:rsid w:val="00AE71DE"/>
    <w:rsid w:val="00C93D5D"/>
    <w:rsid w:val="00CB4AC0"/>
    <w:rsid w:val="00CC652A"/>
    <w:rsid w:val="00CD3777"/>
    <w:rsid w:val="00CF3CF2"/>
    <w:rsid w:val="00CF48E2"/>
    <w:rsid w:val="00CF674A"/>
    <w:rsid w:val="00D03149"/>
    <w:rsid w:val="00D16A84"/>
    <w:rsid w:val="00D53FCD"/>
    <w:rsid w:val="00D705EC"/>
    <w:rsid w:val="00DE14BA"/>
    <w:rsid w:val="00DF0F25"/>
    <w:rsid w:val="00E70F23"/>
    <w:rsid w:val="00E811B5"/>
    <w:rsid w:val="00F46E07"/>
    <w:rsid w:val="00F656AE"/>
    <w:rsid w:val="00F8279C"/>
    <w:rsid w:val="00F85BA0"/>
    <w:rsid w:val="00FA0167"/>
    <w:rsid w:val="00FA3EE3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01"/>
    <w:pPr>
      <w:widowControl w:val="0"/>
      <w:suppressAutoHyphens/>
    </w:pPr>
    <w:rPr>
      <w:rFonts w:eastAsia="SimSun" w:cs="Mang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167"/>
    <w:rPr>
      <w:rFonts w:ascii="Tahoma" w:hAnsi="Tahoma" w:cs="Tahoma"/>
      <w:sz w:val="16"/>
      <w:szCs w:val="16"/>
    </w:rPr>
  </w:style>
  <w:style w:type="character" w:styleId="a4">
    <w:name w:val="Hyperlink"/>
    <w:rsid w:val="001D1D01"/>
    <w:rPr>
      <w:color w:val="000080"/>
      <w:u w:val="single"/>
    </w:rPr>
  </w:style>
  <w:style w:type="paragraph" w:customStyle="1" w:styleId="a5">
    <w:name w:val="Содержимое таблицы"/>
    <w:basedOn w:val="a"/>
    <w:rsid w:val="001D1D01"/>
    <w:pPr>
      <w:suppressLineNumbers/>
    </w:pPr>
  </w:style>
  <w:style w:type="table" w:styleId="a6">
    <w:name w:val="Table Grid"/>
    <w:basedOn w:val="a1"/>
    <w:rsid w:val="009B281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83B2-5845-48BE-B736-4CC3F9DD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UserXP</dc:creator>
  <cp:keywords/>
  <cp:lastModifiedBy>Пользователь</cp:lastModifiedBy>
  <cp:revision>12</cp:revision>
  <cp:lastPrinted>2020-03-25T06:22:00Z</cp:lastPrinted>
  <dcterms:created xsi:type="dcterms:W3CDTF">2020-01-10T04:57:00Z</dcterms:created>
  <dcterms:modified xsi:type="dcterms:W3CDTF">2020-03-25T06:23:00Z</dcterms:modified>
</cp:coreProperties>
</file>